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89" w:rsidRDefault="0003003F">
      <w:r>
        <w:rPr>
          <w:noProof/>
        </w:rPr>
        <w:drawing>
          <wp:inline distT="0" distB="0" distL="0" distR="0">
            <wp:extent cx="6057900" cy="5534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299" t="10874" r="22360" b="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03F" w:rsidRDefault="0003003F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003F" w:rsidRDefault="0003003F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35" w:rsidRDefault="003D2D35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35" w:rsidRDefault="003D2D35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35" w:rsidRDefault="003D2D35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35" w:rsidRDefault="003D2D35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35" w:rsidRDefault="003D2D35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35" w:rsidRDefault="003D2D35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35" w:rsidRDefault="003D2D35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35" w:rsidRDefault="003D2D35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35" w:rsidRDefault="003D2D35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35" w:rsidRDefault="003D2D35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35" w:rsidRDefault="003D2D35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35" w:rsidRDefault="003D2D35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35" w:rsidRDefault="003D2D35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35" w:rsidRDefault="003D2D35" w:rsidP="00030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003F" w:rsidRDefault="0003003F" w:rsidP="0003003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Внести изменения в Положение об оплате труда работников МКОУ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урбакинсая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на основе решения Представительного Собрания от 10.09.2024  №32-5-РС «О внесении изменений в Решение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29.02.2024г. №7-5-РС «Об утверждении Положения об оплате труда работников муниципальных казенных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подведомственных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по виду экономической деятельности «Образование»</w:t>
      </w:r>
    </w:p>
    <w:p w:rsidR="0003003F" w:rsidRDefault="0003003F" w:rsidP="0003003F">
      <w:pPr>
        <w:pStyle w:val="ConsPlusNormal"/>
        <w:jc w:val="center"/>
        <w:rPr>
          <w:b/>
          <w:szCs w:val="28"/>
        </w:rPr>
      </w:pPr>
    </w:p>
    <w:p w:rsidR="0003003F" w:rsidRDefault="0003003F" w:rsidP="000300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1.1. В подразделе 3 в разделе II Положения об оплате труда работников муниципального казенного общеобразовательного учреждения «</w:t>
      </w:r>
      <w:proofErr w:type="spellStart"/>
      <w:r>
        <w:rPr>
          <w:szCs w:val="28"/>
        </w:rPr>
        <w:t>Курбакинская</w:t>
      </w:r>
      <w:proofErr w:type="spellEnd"/>
      <w:r>
        <w:rPr>
          <w:szCs w:val="28"/>
        </w:rPr>
        <w:t xml:space="preserve"> средняя общеобразовательная школа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Курской области»:</w:t>
      </w:r>
    </w:p>
    <w:p w:rsidR="0003003F" w:rsidRDefault="0003003F" w:rsidP="000300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а) в пункте 3.1:</w:t>
      </w:r>
    </w:p>
    <w:p w:rsidR="0003003F" w:rsidRDefault="0003003F" w:rsidP="000300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в абзаце втором слова «8 855 рублей» заменить словами «9 210 рублей»;</w:t>
      </w:r>
    </w:p>
    <w:p w:rsidR="0003003F" w:rsidRDefault="0003003F" w:rsidP="000300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в абзаце третьем слова «6 975 рублей», «7 732 рубля» и «8 498 рублей» заменить соответственно словами «7 254 рубля», «8 042 рубля» и «8 838 рублей»;</w:t>
      </w:r>
    </w:p>
    <w:p w:rsidR="0003003F" w:rsidRDefault="0003003F" w:rsidP="000300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б) в абзаце втором пункта 3.2 слова «10 200 рублей» заменить словами «10 608 рублей».</w:t>
      </w:r>
    </w:p>
    <w:p w:rsidR="0003003F" w:rsidRDefault="0003003F" w:rsidP="000300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1.2. Приложения №№1-5 к Положению об оплате труда муниципального казенного общеобразовательного учреждения «</w:t>
      </w:r>
      <w:proofErr w:type="spellStart"/>
      <w:r>
        <w:rPr>
          <w:szCs w:val="28"/>
        </w:rPr>
        <w:t>Курбакинская</w:t>
      </w:r>
      <w:proofErr w:type="spellEnd"/>
      <w:r>
        <w:rPr>
          <w:szCs w:val="28"/>
        </w:rPr>
        <w:t xml:space="preserve"> средняя общеобразовательная школа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Курской области» изложить в новой редакции согласно приложению.</w:t>
      </w:r>
    </w:p>
    <w:p w:rsidR="0003003F" w:rsidRDefault="0003003F" w:rsidP="000300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1.3. Приложения №7 к Положению об оплате труда работников муниципального казенного общеобразовательного учреждения «</w:t>
      </w:r>
      <w:proofErr w:type="spellStart"/>
      <w:r>
        <w:rPr>
          <w:szCs w:val="28"/>
        </w:rPr>
        <w:t>Курбакинская</w:t>
      </w:r>
      <w:proofErr w:type="spellEnd"/>
      <w:r>
        <w:rPr>
          <w:szCs w:val="28"/>
        </w:rPr>
        <w:t xml:space="preserve"> средняя общеобразовательная школа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района Курской области» дополнить пунктами 10, 11 и 12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7565"/>
        <w:gridCol w:w="1373"/>
      </w:tblGrid>
      <w:tr w:rsidR="0003003F" w:rsidTr="0003003F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3F" w:rsidRDefault="000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3F" w:rsidRDefault="000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работникам, не имеющим квалификационной категории «педагог-методист», - за руководство методическим объединением, предметной, цикловой, методической комиссией в образовательной организации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3F" w:rsidRDefault="000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03003F" w:rsidTr="0003003F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3F" w:rsidRDefault="000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3F" w:rsidRDefault="000300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работникам, имеющим квалификационную категорию «педагог-наставник», - за выполнение дополнительной работы, связанной с наставничеством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3F" w:rsidRDefault="000300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3003F" w:rsidTr="0003003F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3F" w:rsidRDefault="0003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3F" w:rsidRDefault="000300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работникам, имеющим квалификационную категорию «педагог-методист», - за выполнение дополнительной работы, связанной с методической деятельностью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3F" w:rsidRDefault="000300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03003F" w:rsidRDefault="0003003F" w:rsidP="000300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1.4. Дополнить Раздел VI. Заключительные положения пунктом 5 следующего содержания:</w:t>
      </w:r>
    </w:p>
    <w:p w:rsidR="0003003F" w:rsidRDefault="0003003F" w:rsidP="000300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«5. </w:t>
      </w:r>
      <w:proofErr w:type="gramStart"/>
      <w:r>
        <w:rPr>
          <w:szCs w:val="28"/>
        </w:rPr>
        <w:t xml:space="preserve">Советникам директоров по воспитанию и взаимодействию с </w:t>
      </w:r>
      <w:r>
        <w:rPr>
          <w:szCs w:val="28"/>
        </w:rPr>
        <w:lastRenderedPageBreak/>
        <w:t>детскими общественными объединениями в порядке, предусмотренном Постановлением Администрации Курской области от 2 августа 2024 «О ежемесячном денежном вознаграждении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 Курской области» осуществляется выплата ежемесячного денежного вознаграждения из расчета 5 тыс. рублей в месяц с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</w:t>
      </w:r>
      <w:proofErr w:type="gramEnd"/>
      <w:r>
        <w:rPr>
          <w:szCs w:val="28"/>
        </w:rPr>
        <w:t xml:space="preserve"> страхование).</w:t>
      </w:r>
    </w:p>
    <w:p w:rsidR="0003003F" w:rsidRDefault="0003003F" w:rsidP="000300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1.5. Пункт 5 Раздела VI. Заключительные положения считать соответственно пунктом 6.</w:t>
      </w:r>
    </w:p>
    <w:p w:rsidR="0003003F" w:rsidRDefault="0003003F" w:rsidP="0003003F">
      <w:pPr>
        <w:pStyle w:val="ConsPlusNormal"/>
        <w:ind w:firstLine="540"/>
        <w:jc w:val="both"/>
        <w:rPr>
          <w:szCs w:val="28"/>
        </w:rPr>
      </w:pPr>
    </w:p>
    <w:p w:rsidR="0003003F" w:rsidRDefault="0003003F" w:rsidP="0003003F">
      <w:pPr>
        <w:rPr>
          <w:sz w:val="28"/>
          <w:szCs w:val="28"/>
        </w:rPr>
      </w:pPr>
    </w:p>
    <w:p w:rsidR="0003003F" w:rsidRDefault="0003003F"/>
    <w:sectPr w:rsidR="0003003F" w:rsidSect="0027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03F"/>
    <w:rsid w:val="0003003F"/>
    <w:rsid w:val="00270189"/>
    <w:rsid w:val="002D0B07"/>
    <w:rsid w:val="003D2D35"/>
    <w:rsid w:val="00925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30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0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2025-01-31T02:27:00Z</dcterms:created>
  <dcterms:modified xsi:type="dcterms:W3CDTF">2025-01-31T02:31:00Z</dcterms:modified>
</cp:coreProperties>
</file>